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58"/>
        <w:bidiVisual/>
        <w:tblW w:w="8270" w:type="dxa"/>
        <w:tblLook w:val="0000" w:firstRow="0" w:lastRow="0" w:firstColumn="0" w:lastColumn="0" w:noHBand="0" w:noVBand="0"/>
      </w:tblPr>
      <w:tblGrid>
        <w:gridCol w:w="453"/>
        <w:gridCol w:w="1993"/>
        <w:gridCol w:w="1030"/>
        <w:gridCol w:w="864"/>
        <w:gridCol w:w="1030"/>
        <w:gridCol w:w="864"/>
        <w:gridCol w:w="1030"/>
        <w:gridCol w:w="1006"/>
      </w:tblGrid>
      <w:tr w:rsidR="007D26AA" w:rsidRPr="003642FF" w:rsidTr="00E853FC">
        <w:trPr>
          <w:trHeight w:val="300"/>
        </w:trPr>
        <w:tc>
          <w:tcPr>
            <w:tcW w:w="8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3642FF">
              <w:rPr>
                <w:rFonts w:ascii="Arial" w:hAnsi="Arial" w:cs="Arial"/>
                <w:b/>
                <w:bCs/>
                <w:sz w:val="20"/>
                <w:u w:val="single"/>
                <w:rtl/>
              </w:rPr>
              <w:t>שכר ומשרות לפי פרקי התקציב</w:t>
            </w:r>
          </w:p>
        </w:tc>
      </w:tr>
      <w:tr w:rsidR="007D26AA" w:rsidRPr="003642FF" w:rsidTr="00E853FC">
        <w:trPr>
          <w:trHeight w:val="31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AA" w:rsidRPr="003642FF" w:rsidTr="00E853FC">
        <w:trPr>
          <w:trHeight w:val="31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642FF">
              <w:rPr>
                <w:rFonts w:ascii="Arial" w:hAnsi="Arial" w:cs="Arial"/>
                <w:b/>
                <w:bCs/>
                <w:sz w:val="20"/>
                <w:rtl/>
              </w:rPr>
              <w:t xml:space="preserve">תקציב </w:t>
            </w:r>
            <w:r w:rsidRPr="003642FF">
              <w:rPr>
                <w:rFonts w:ascii="Arial" w:hAnsi="Arial" w:cs="Arial" w:hint="cs"/>
                <w:b/>
                <w:bCs/>
                <w:sz w:val="20"/>
                <w:rtl/>
              </w:rPr>
              <w:t>______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642FF">
              <w:rPr>
                <w:rFonts w:ascii="Arial" w:hAnsi="Arial" w:cs="Arial"/>
                <w:b/>
                <w:bCs/>
                <w:sz w:val="20"/>
                <w:rtl/>
              </w:rPr>
              <w:t xml:space="preserve">ביצוע </w:t>
            </w:r>
            <w:r w:rsidRPr="003642FF">
              <w:rPr>
                <w:rFonts w:ascii="Arial" w:hAnsi="Arial" w:cs="Arial" w:hint="cs"/>
                <w:b/>
                <w:bCs/>
                <w:sz w:val="20"/>
                <w:rtl/>
              </w:rPr>
              <w:t>_______</w:t>
            </w:r>
          </w:p>
        </w:tc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642FF">
              <w:rPr>
                <w:rFonts w:ascii="Arial" w:hAnsi="Arial" w:cs="Arial"/>
                <w:b/>
                <w:bCs/>
                <w:sz w:val="20"/>
                <w:rtl/>
              </w:rPr>
              <w:t xml:space="preserve">מסגרת תקציב </w:t>
            </w:r>
            <w:r w:rsidRPr="003642FF">
              <w:rPr>
                <w:rFonts w:ascii="Arial" w:hAnsi="Arial" w:cs="Arial" w:hint="cs"/>
                <w:b/>
                <w:bCs/>
                <w:sz w:val="20"/>
                <w:rtl/>
              </w:rPr>
              <w:t>____</w:t>
            </w:r>
            <w:r>
              <w:rPr>
                <w:rFonts w:ascii="Arial" w:hAnsi="Arial" w:cs="Arial" w:hint="cs"/>
                <w:b/>
                <w:bCs/>
                <w:sz w:val="20"/>
                <w:rtl/>
              </w:rPr>
              <w:t>_</w:t>
            </w:r>
          </w:p>
        </w:tc>
      </w:tr>
      <w:tr w:rsidR="007D26AA" w:rsidRPr="003642FF" w:rsidTr="00E853FC">
        <w:trPr>
          <w:trHeight w:val="31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מס'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שם הפרק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מספר משרות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עלויות שכר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מספר משרות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עלויות שכר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מספר משרות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עלויות שכר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 w:hint="cs"/>
                <w:b/>
                <w:bCs/>
                <w:sz w:val="16"/>
                <w:szCs w:val="16"/>
                <w:u w:val="single"/>
                <w:rtl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הנהלה וכלליות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מזכיר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מזכירה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גזבר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פקיד גביה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סך </w:t>
            </w:r>
            <w:proofErr w:type="spellStart"/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הכל</w:t>
            </w:r>
            <w:proofErr w:type="spellEnd"/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הנהלה וכלליות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ש</w:t>
            </w: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u w:val="single"/>
                <w:rtl/>
              </w:rPr>
              <w:t>י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רותים מקומיים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שמירה ובטחון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אב בית </w:t>
            </w:r>
            <w:proofErr w:type="spellStart"/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ישובי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ני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קיון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גנן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סך הכ</w:t>
            </w: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ו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ל ש</w:t>
            </w: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י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רותים מקומיים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ש</w:t>
            </w: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u w:val="single"/>
                <w:rtl/>
              </w:rPr>
              <w:t>י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רותים ממלכתיים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עובד נוער קהילתי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סך </w:t>
            </w:r>
            <w:proofErr w:type="spellStart"/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הכל</w:t>
            </w:r>
            <w:proofErr w:type="spellEnd"/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 ש</w:t>
            </w:r>
            <w:r w:rsidRPr="003642FF">
              <w:rPr>
                <w:rFonts w:ascii="Arial" w:hAnsi="Arial" w:cs="Arial" w:hint="cs"/>
                <w:b/>
                <w:bCs/>
                <w:sz w:val="16"/>
                <w:szCs w:val="16"/>
                <w:u w:val="single"/>
                <w:rtl/>
              </w:rPr>
              <w:t>י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רותים ממלכתיים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עובד מים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עובד ביוב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סך </w:t>
            </w:r>
            <w:proofErr w:type="spellStart"/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>הכל</w:t>
            </w:r>
            <w:proofErr w:type="spellEnd"/>
            <w:r w:rsidRPr="003642FF"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  <w:t xml:space="preserve"> מפעלים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₪ 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7D26AA" w:rsidRPr="003642FF" w:rsidTr="00E853FC">
        <w:trPr>
          <w:trHeight w:val="315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פיצויים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26AA" w:rsidRPr="003642FF" w:rsidTr="00E853FC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3642F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סך </w:t>
            </w:r>
            <w:proofErr w:type="spellStart"/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הכל</w:t>
            </w:r>
            <w:proofErr w:type="spellEnd"/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כללי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AA" w:rsidRPr="003642FF" w:rsidRDefault="007D26AA" w:rsidP="00E853FC">
            <w:pPr>
              <w:bidi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2FF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₪</w:t>
            </w:r>
            <w:r w:rsidRPr="003642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</w:p>
        </w:tc>
      </w:tr>
    </w:tbl>
    <w:p w:rsidR="007D26AA" w:rsidRPr="003642FF" w:rsidRDefault="007D26AA" w:rsidP="007D26AA">
      <w:pPr>
        <w:rPr>
          <w:rFonts w:ascii="Arial" w:hAnsi="Arial" w:cs="Arial" w:hint="cs"/>
          <w:szCs w:val="24"/>
          <w:rtl/>
        </w:rPr>
      </w:pPr>
    </w:p>
    <w:p w:rsidR="007D26AA" w:rsidRPr="003642FF" w:rsidRDefault="007D26AA" w:rsidP="007D26AA">
      <w:pPr>
        <w:rPr>
          <w:rFonts w:ascii="Tahoma" w:hAnsi="Tahoma"/>
          <w:rtl/>
        </w:rPr>
      </w:pPr>
    </w:p>
    <w:p w:rsidR="00B26237" w:rsidRDefault="00B26237"/>
    <w:sectPr w:rsidR="00B26237" w:rsidSect="00247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AA" w:rsidRDefault="007D26AA" w:rsidP="007D26AA">
      <w:r>
        <w:separator/>
      </w:r>
    </w:p>
  </w:endnote>
  <w:endnote w:type="continuationSeparator" w:id="0">
    <w:p w:rsidR="007D26AA" w:rsidRDefault="007D26AA" w:rsidP="007D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AA" w:rsidRDefault="007D26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AA" w:rsidRDefault="007D26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AA" w:rsidRDefault="007D26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AA" w:rsidRDefault="007D26AA" w:rsidP="007D26AA">
      <w:r>
        <w:separator/>
      </w:r>
    </w:p>
  </w:footnote>
  <w:footnote w:type="continuationSeparator" w:id="0">
    <w:p w:rsidR="007D26AA" w:rsidRDefault="007D26AA" w:rsidP="007D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AA" w:rsidRDefault="007D26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BB" w:rsidRPr="002274B5" w:rsidRDefault="007D26AA">
    <w:pPr>
      <w:pStyle w:val="a3"/>
      <w:rPr>
        <w:rFonts w:ascii="Tahoma" w:hAnsi="Tahom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AA" w:rsidRDefault="007D2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AA"/>
    <w:rsid w:val="005E26AD"/>
    <w:rsid w:val="007D26AA"/>
    <w:rsid w:val="00B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AA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26A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D26AA"/>
    <w:rPr>
      <w:rFonts w:ascii="Times New Roman" w:eastAsia="Times New Roman" w:hAnsi="Times New Roman" w:cs="Tahoma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D26A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D26AA"/>
    <w:rPr>
      <w:rFonts w:ascii="Times New Roman" w:eastAsia="Times New Roman" w:hAnsi="Times New Roman" w:cs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AA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26A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D26AA"/>
    <w:rPr>
      <w:rFonts w:ascii="Times New Roman" w:eastAsia="Times New Roman" w:hAnsi="Times New Roman" w:cs="Tahoma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D26A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D26AA"/>
    <w:rPr>
      <w:rFonts w:ascii="Times New Roman" w:eastAsia="Times New Roman" w:hAnsi="Times New Roman" w:cs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2011-11-03T15:06:00Z</dcterms:created>
  <dcterms:modified xsi:type="dcterms:W3CDTF">2011-11-03T15:07:00Z</dcterms:modified>
</cp:coreProperties>
</file>